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26B25C" w14:textId="77777777" w:rsidR="00C851FA" w:rsidRDefault="00C851FA" w:rsidP="00C851FA">
      <w:pPr>
        <w:spacing w:line="480" w:lineRule="auto"/>
        <w:jc w:val="center"/>
        <w:rPr>
          <w:rFonts w:ascii="Times New Roman" w:hAnsi="Times New Roman" w:cs="Times New Roman"/>
          <w:sz w:val="24"/>
          <w:szCs w:val="24"/>
        </w:rPr>
      </w:pPr>
    </w:p>
    <w:p w14:paraId="7DCD547E" w14:textId="77777777" w:rsidR="00C851FA" w:rsidRDefault="00C851FA" w:rsidP="00C851FA">
      <w:pPr>
        <w:spacing w:line="480" w:lineRule="auto"/>
        <w:jc w:val="center"/>
        <w:rPr>
          <w:rFonts w:ascii="Times New Roman" w:hAnsi="Times New Roman" w:cs="Times New Roman"/>
          <w:sz w:val="24"/>
          <w:szCs w:val="24"/>
        </w:rPr>
      </w:pPr>
    </w:p>
    <w:p w14:paraId="37DE56CC" w14:textId="77777777" w:rsidR="00C851FA" w:rsidRDefault="00C851FA" w:rsidP="00C851FA">
      <w:pPr>
        <w:spacing w:line="480" w:lineRule="auto"/>
        <w:jc w:val="center"/>
        <w:rPr>
          <w:rFonts w:ascii="Times New Roman" w:hAnsi="Times New Roman" w:cs="Times New Roman"/>
          <w:sz w:val="24"/>
          <w:szCs w:val="24"/>
        </w:rPr>
      </w:pPr>
    </w:p>
    <w:p w14:paraId="15BB258D" w14:textId="01A85096" w:rsidR="00C851FA" w:rsidRDefault="006328E1" w:rsidP="006328E1">
      <w:pPr>
        <w:tabs>
          <w:tab w:val="left" w:pos="6510"/>
        </w:tabs>
        <w:spacing w:line="480" w:lineRule="auto"/>
        <w:rPr>
          <w:rFonts w:ascii="Times New Roman" w:hAnsi="Times New Roman" w:cs="Times New Roman"/>
          <w:sz w:val="24"/>
          <w:szCs w:val="24"/>
        </w:rPr>
      </w:pPr>
      <w:r>
        <w:rPr>
          <w:rFonts w:ascii="Times New Roman" w:hAnsi="Times New Roman" w:cs="Times New Roman"/>
          <w:sz w:val="24"/>
          <w:szCs w:val="24"/>
        </w:rPr>
        <w:tab/>
      </w:r>
      <w:bookmarkStart w:id="0" w:name="_GoBack"/>
      <w:bookmarkEnd w:id="0"/>
    </w:p>
    <w:p w14:paraId="71E7E7E3" w14:textId="77777777" w:rsidR="00C851FA" w:rsidRDefault="00C851FA" w:rsidP="00C851FA">
      <w:pPr>
        <w:spacing w:line="480" w:lineRule="auto"/>
        <w:jc w:val="center"/>
        <w:rPr>
          <w:rFonts w:ascii="Times New Roman" w:hAnsi="Times New Roman" w:cs="Times New Roman"/>
          <w:sz w:val="24"/>
          <w:szCs w:val="24"/>
        </w:rPr>
      </w:pPr>
    </w:p>
    <w:p w14:paraId="5366BBF6" w14:textId="77777777" w:rsidR="00C851FA" w:rsidRDefault="00C851FA" w:rsidP="00C851FA">
      <w:pPr>
        <w:spacing w:line="480" w:lineRule="auto"/>
        <w:jc w:val="center"/>
        <w:rPr>
          <w:rFonts w:ascii="Times New Roman" w:hAnsi="Times New Roman" w:cs="Times New Roman"/>
          <w:sz w:val="24"/>
          <w:szCs w:val="24"/>
        </w:rPr>
      </w:pPr>
    </w:p>
    <w:p w14:paraId="2BC49F52" w14:textId="479C549C" w:rsidR="001F13A2" w:rsidRDefault="00202B7C" w:rsidP="00C851FA">
      <w:pPr>
        <w:spacing w:line="480" w:lineRule="auto"/>
        <w:jc w:val="center"/>
        <w:rPr>
          <w:rFonts w:ascii="Times New Roman" w:hAnsi="Times New Roman" w:cs="Times New Roman"/>
          <w:sz w:val="24"/>
          <w:szCs w:val="24"/>
        </w:rPr>
      </w:pPr>
      <w:r>
        <w:rPr>
          <w:rFonts w:ascii="Times New Roman" w:hAnsi="Times New Roman" w:cs="Times New Roman"/>
          <w:sz w:val="24"/>
          <w:szCs w:val="24"/>
        </w:rPr>
        <w:t>The Feudal System in Europe</w:t>
      </w:r>
    </w:p>
    <w:p w14:paraId="3CB6A8E6" w14:textId="77777777" w:rsidR="001F13A2" w:rsidRDefault="00202B7C" w:rsidP="00C851FA">
      <w:pPr>
        <w:spacing w:line="480" w:lineRule="auto"/>
        <w:jc w:val="center"/>
        <w:rPr>
          <w:rFonts w:ascii="Times New Roman" w:hAnsi="Times New Roman" w:cs="Times New Roman"/>
          <w:sz w:val="24"/>
          <w:szCs w:val="24"/>
        </w:rPr>
      </w:pPr>
      <w:r w:rsidRPr="008D6300">
        <w:rPr>
          <w:rFonts w:ascii="Times New Roman" w:hAnsi="Times New Roman" w:cs="Times New Roman"/>
          <w:sz w:val="24"/>
          <w:szCs w:val="24"/>
        </w:rPr>
        <w:t>Student</w:t>
      </w:r>
      <w:r>
        <w:rPr>
          <w:rFonts w:ascii="Times New Roman" w:hAnsi="Times New Roman" w:cs="Times New Roman"/>
          <w:sz w:val="24"/>
          <w:szCs w:val="24"/>
        </w:rPr>
        <w:t>’</w:t>
      </w:r>
      <w:r w:rsidRPr="008D6300">
        <w:rPr>
          <w:rFonts w:ascii="Times New Roman" w:hAnsi="Times New Roman" w:cs="Times New Roman"/>
          <w:sz w:val="24"/>
          <w:szCs w:val="24"/>
        </w:rPr>
        <w:t>s Name</w:t>
      </w:r>
    </w:p>
    <w:p w14:paraId="6BF4B7EC" w14:textId="77777777" w:rsidR="001F13A2" w:rsidRDefault="00202B7C" w:rsidP="00C851FA">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Institutional </w:t>
      </w:r>
      <w:r w:rsidR="00967173" w:rsidRPr="008D6300">
        <w:rPr>
          <w:rFonts w:ascii="Times New Roman" w:hAnsi="Times New Roman" w:cs="Times New Roman"/>
          <w:sz w:val="24"/>
          <w:szCs w:val="24"/>
        </w:rPr>
        <w:t>Affiliations</w:t>
      </w:r>
    </w:p>
    <w:p w14:paraId="10503887" w14:textId="77777777" w:rsidR="00C851FA" w:rsidRDefault="00202B7C" w:rsidP="00C851FA">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7251B36" w14:textId="6EFA3856" w:rsidR="001F13A2" w:rsidRDefault="00202B7C" w:rsidP="00C851FA">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The Feudal System in Europe</w:t>
      </w:r>
    </w:p>
    <w:p w14:paraId="193FFA5F" w14:textId="77777777" w:rsidR="001F13A2" w:rsidRDefault="00202B7C" w:rsidP="00C851FA">
      <w:pPr>
        <w:spacing w:line="480" w:lineRule="auto"/>
        <w:ind w:firstLine="720"/>
        <w:rPr>
          <w:rFonts w:ascii="Times New Roman" w:hAnsi="Times New Roman" w:cs="Times New Roman"/>
          <w:sz w:val="24"/>
          <w:szCs w:val="24"/>
        </w:rPr>
      </w:pPr>
      <w:r w:rsidRPr="008D6300">
        <w:rPr>
          <w:rFonts w:ascii="Times New Roman" w:hAnsi="Times New Roman" w:cs="Times New Roman"/>
          <w:sz w:val="24"/>
          <w:szCs w:val="24"/>
        </w:rPr>
        <w:t>Feudalism is a form of legal combination and military customs. It flourished in medieval Europe between the 9</w:t>
      </w:r>
      <w:r w:rsidRPr="007F4DB1">
        <w:rPr>
          <w:rFonts w:ascii="Times New Roman" w:hAnsi="Times New Roman" w:cs="Times New Roman"/>
          <w:sz w:val="24"/>
          <w:szCs w:val="24"/>
          <w:vertAlign w:val="superscript"/>
        </w:rPr>
        <w:t>th</w:t>
      </w:r>
      <w:r w:rsidR="007F4DB1">
        <w:rPr>
          <w:rFonts w:ascii="Times New Roman" w:hAnsi="Times New Roman" w:cs="Times New Roman"/>
          <w:sz w:val="24"/>
          <w:szCs w:val="24"/>
        </w:rPr>
        <w:t xml:space="preserve"> </w:t>
      </w:r>
      <w:r w:rsidRPr="008D6300">
        <w:rPr>
          <w:rFonts w:ascii="Times New Roman" w:hAnsi="Times New Roman" w:cs="Times New Roman"/>
          <w:sz w:val="24"/>
          <w:szCs w:val="24"/>
        </w:rPr>
        <w:t>and 15</w:t>
      </w:r>
      <w:r w:rsidRPr="007F4DB1">
        <w:rPr>
          <w:rFonts w:ascii="Times New Roman" w:hAnsi="Times New Roman" w:cs="Times New Roman"/>
          <w:sz w:val="24"/>
          <w:szCs w:val="24"/>
          <w:vertAlign w:val="superscript"/>
        </w:rPr>
        <w:t>th</w:t>
      </w:r>
      <w:r w:rsidR="007F4DB1">
        <w:rPr>
          <w:rFonts w:ascii="Times New Roman" w:hAnsi="Times New Roman" w:cs="Times New Roman"/>
          <w:sz w:val="24"/>
          <w:szCs w:val="24"/>
        </w:rPr>
        <w:t xml:space="preserve"> </w:t>
      </w:r>
      <w:r w:rsidRPr="008D6300">
        <w:rPr>
          <w:rFonts w:ascii="Times New Roman" w:hAnsi="Times New Roman" w:cs="Times New Roman"/>
          <w:sz w:val="24"/>
          <w:szCs w:val="24"/>
        </w:rPr>
        <w:t xml:space="preserve">century. The system was </w:t>
      </w:r>
      <w:r w:rsidRPr="008D6300">
        <w:rPr>
          <w:rFonts w:ascii="Times New Roman" w:hAnsi="Times New Roman" w:cs="Times New Roman"/>
          <w:sz w:val="24"/>
          <w:szCs w:val="24"/>
        </w:rPr>
        <w:t>used as a way of structuring relationship and society by holding people</w:t>
      </w:r>
      <w:r w:rsidR="007F4DB1">
        <w:rPr>
          <w:rFonts w:ascii="Times New Roman" w:hAnsi="Times New Roman" w:cs="Times New Roman"/>
          <w:sz w:val="24"/>
          <w:szCs w:val="24"/>
        </w:rPr>
        <w:t>’s</w:t>
      </w:r>
      <w:r w:rsidRPr="008D6300">
        <w:rPr>
          <w:rFonts w:ascii="Times New Roman" w:hAnsi="Times New Roman" w:cs="Times New Roman"/>
          <w:sz w:val="24"/>
          <w:szCs w:val="24"/>
        </w:rPr>
        <w:t xml:space="preserve"> land in exchange for their service or labor. The feudal system appeared in the Frankish lands in the 9</w:t>
      </w:r>
      <w:r w:rsidRPr="007F4DB1">
        <w:rPr>
          <w:rFonts w:ascii="Times New Roman" w:hAnsi="Times New Roman" w:cs="Times New Roman"/>
          <w:sz w:val="24"/>
          <w:szCs w:val="24"/>
          <w:vertAlign w:val="superscript"/>
        </w:rPr>
        <w:t>th</w:t>
      </w:r>
      <w:r w:rsidR="007F4DB1">
        <w:rPr>
          <w:rFonts w:ascii="Times New Roman" w:hAnsi="Times New Roman" w:cs="Times New Roman"/>
          <w:sz w:val="24"/>
          <w:szCs w:val="24"/>
        </w:rPr>
        <w:t xml:space="preserve"> </w:t>
      </w:r>
      <w:r w:rsidRPr="008D6300">
        <w:rPr>
          <w:rFonts w:ascii="Times New Roman" w:hAnsi="Times New Roman" w:cs="Times New Roman"/>
          <w:sz w:val="24"/>
          <w:szCs w:val="24"/>
        </w:rPr>
        <w:t>and 10</w:t>
      </w:r>
      <w:r w:rsidRPr="007F4DB1">
        <w:rPr>
          <w:rFonts w:ascii="Times New Roman" w:hAnsi="Times New Roman" w:cs="Times New Roman"/>
          <w:sz w:val="24"/>
          <w:szCs w:val="24"/>
          <w:vertAlign w:val="superscript"/>
        </w:rPr>
        <w:t>th</w:t>
      </w:r>
      <w:r w:rsidR="007F4DB1">
        <w:rPr>
          <w:rFonts w:ascii="Times New Roman" w:hAnsi="Times New Roman" w:cs="Times New Roman"/>
          <w:sz w:val="24"/>
          <w:szCs w:val="24"/>
        </w:rPr>
        <w:t xml:space="preserve"> </w:t>
      </w:r>
      <w:r w:rsidRPr="008D6300">
        <w:rPr>
          <w:rFonts w:ascii="Times New Roman" w:hAnsi="Times New Roman" w:cs="Times New Roman"/>
          <w:sz w:val="24"/>
          <w:szCs w:val="24"/>
        </w:rPr>
        <w:t>century</w:t>
      </w:r>
      <w:r w:rsidR="00553AE2" w:rsidRPr="008D6300">
        <w:rPr>
          <w:rFonts w:ascii="Times New Roman" w:hAnsi="Times New Roman" w:cs="Times New Roman"/>
          <w:sz w:val="24"/>
          <w:szCs w:val="24"/>
        </w:rPr>
        <w:t xml:space="preserve"> (Cheyette, 2016)</w:t>
      </w:r>
      <w:r w:rsidRPr="008D6300">
        <w:rPr>
          <w:rFonts w:ascii="Times New Roman" w:hAnsi="Times New Roman" w:cs="Times New Roman"/>
          <w:sz w:val="24"/>
          <w:szCs w:val="24"/>
        </w:rPr>
        <w:t>. A dispute had erupted among the scholars c</w:t>
      </w:r>
      <w:r w:rsidRPr="008D6300">
        <w:rPr>
          <w:rFonts w:ascii="Times New Roman" w:hAnsi="Times New Roman" w:cs="Times New Roman"/>
          <w:sz w:val="24"/>
          <w:szCs w:val="24"/>
        </w:rPr>
        <w:t>oncerning whether their institutional basis was either Roman or German</w:t>
      </w:r>
      <w:r w:rsidR="007F4DB1">
        <w:rPr>
          <w:rFonts w:ascii="Times New Roman" w:hAnsi="Times New Roman" w:cs="Times New Roman"/>
          <w:sz w:val="24"/>
          <w:szCs w:val="24"/>
        </w:rPr>
        <w:t>;</w:t>
      </w:r>
      <w:r w:rsidRPr="008D6300">
        <w:rPr>
          <w:rFonts w:ascii="Times New Roman" w:hAnsi="Times New Roman" w:cs="Times New Roman"/>
          <w:sz w:val="24"/>
          <w:szCs w:val="24"/>
        </w:rPr>
        <w:t xml:space="preserve"> the issue was somehow inconclusive. Some of the scholars insisted </w:t>
      </w:r>
      <w:r w:rsidR="007F4DB1">
        <w:rPr>
          <w:rFonts w:ascii="Times New Roman" w:hAnsi="Times New Roman" w:cs="Times New Roman"/>
          <w:sz w:val="24"/>
          <w:szCs w:val="24"/>
        </w:rPr>
        <w:t xml:space="preserve">that it was </w:t>
      </w:r>
      <w:r w:rsidRPr="008D6300">
        <w:rPr>
          <w:rFonts w:ascii="Times New Roman" w:hAnsi="Times New Roman" w:cs="Times New Roman"/>
          <w:sz w:val="24"/>
          <w:szCs w:val="24"/>
        </w:rPr>
        <w:t>Roman while others argued that it was German. It can safely be said that Europe feudalism emerged from the</w:t>
      </w:r>
      <w:r w:rsidRPr="008D6300">
        <w:rPr>
          <w:rFonts w:ascii="Times New Roman" w:hAnsi="Times New Roman" w:cs="Times New Roman"/>
          <w:sz w:val="24"/>
          <w:szCs w:val="24"/>
        </w:rPr>
        <w:t xml:space="preserve"> conditions that arose from the disagreements and disintegration of Roman and German institutions. Feudalism spread from France to Spain, Italy and later German. In England</w:t>
      </w:r>
      <w:r w:rsidR="007F4DB1">
        <w:rPr>
          <w:rFonts w:ascii="Times New Roman" w:hAnsi="Times New Roman" w:cs="Times New Roman"/>
          <w:sz w:val="24"/>
          <w:szCs w:val="24"/>
        </w:rPr>
        <w:t xml:space="preserve">, </w:t>
      </w:r>
      <w:r w:rsidRPr="008D6300">
        <w:rPr>
          <w:rFonts w:ascii="Times New Roman" w:hAnsi="Times New Roman" w:cs="Times New Roman"/>
          <w:sz w:val="24"/>
          <w:szCs w:val="24"/>
        </w:rPr>
        <w:t>feudalism was imposed by William the Conqueror in 1066</w:t>
      </w:r>
      <w:r w:rsidR="007F4DB1">
        <w:rPr>
          <w:rFonts w:ascii="Times New Roman" w:hAnsi="Times New Roman" w:cs="Times New Roman"/>
          <w:sz w:val="24"/>
          <w:szCs w:val="24"/>
        </w:rPr>
        <w:t>. It</w:t>
      </w:r>
      <w:r w:rsidRPr="008D6300">
        <w:rPr>
          <w:rFonts w:ascii="Times New Roman" w:hAnsi="Times New Roman" w:cs="Times New Roman"/>
          <w:sz w:val="24"/>
          <w:szCs w:val="24"/>
        </w:rPr>
        <w:t xml:space="preserve"> was then extended to th</w:t>
      </w:r>
      <w:r w:rsidRPr="008D6300">
        <w:rPr>
          <w:rFonts w:ascii="Times New Roman" w:hAnsi="Times New Roman" w:cs="Times New Roman"/>
          <w:sz w:val="24"/>
          <w:szCs w:val="24"/>
        </w:rPr>
        <w:t>e Slavic lands which were continually fighting new invasions.</w:t>
      </w:r>
    </w:p>
    <w:p w14:paraId="3A647D07" w14:textId="77777777" w:rsidR="001F13A2" w:rsidRDefault="00202B7C" w:rsidP="00C851FA">
      <w:pPr>
        <w:spacing w:line="480" w:lineRule="auto"/>
        <w:ind w:firstLine="720"/>
        <w:rPr>
          <w:rFonts w:ascii="Times New Roman" w:hAnsi="Times New Roman" w:cs="Times New Roman"/>
          <w:sz w:val="24"/>
          <w:szCs w:val="24"/>
        </w:rPr>
      </w:pPr>
      <w:r w:rsidRPr="008D6300">
        <w:rPr>
          <w:rFonts w:ascii="Times New Roman" w:hAnsi="Times New Roman" w:cs="Times New Roman"/>
          <w:sz w:val="24"/>
          <w:szCs w:val="24"/>
        </w:rPr>
        <w:t>Europe feudal characteristics had specific components that defined the system. Division of classes was one of them. The system had three social classes, nobility, clergy and peasantry</w:t>
      </w:r>
      <w:r w:rsidR="007F4DB1">
        <w:rPr>
          <w:rFonts w:ascii="Times New Roman" w:hAnsi="Times New Roman" w:cs="Times New Roman"/>
          <w:sz w:val="24"/>
          <w:szCs w:val="24"/>
        </w:rPr>
        <w:t>. P</w:t>
      </w:r>
      <w:r w:rsidR="007F4DB1" w:rsidRPr="008D6300">
        <w:rPr>
          <w:rFonts w:ascii="Times New Roman" w:hAnsi="Times New Roman" w:cs="Times New Roman"/>
          <w:sz w:val="24"/>
          <w:szCs w:val="24"/>
        </w:rPr>
        <w:t>rivate</w:t>
      </w:r>
      <w:r w:rsidRPr="008D6300">
        <w:rPr>
          <w:rFonts w:ascii="Times New Roman" w:hAnsi="Times New Roman" w:cs="Times New Roman"/>
          <w:sz w:val="24"/>
          <w:szCs w:val="24"/>
        </w:rPr>
        <w:t xml:space="preserve"> j</w:t>
      </w:r>
      <w:r w:rsidRPr="008D6300">
        <w:rPr>
          <w:rFonts w:ascii="Times New Roman" w:hAnsi="Times New Roman" w:cs="Times New Roman"/>
          <w:sz w:val="24"/>
          <w:szCs w:val="24"/>
        </w:rPr>
        <w:t>urisdiction and landholding system were other elements of the system</w:t>
      </w:r>
      <w:r w:rsidR="00553AE2" w:rsidRPr="008D6300">
        <w:rPr>
          <w:rFonts w:ascii="Times New Roman" w:hAnsi="Times New Roman" w:cs="Times New Roman"/>
          <w:sz w:val="24"/>
          <w:szCs w:val="24"/>
        </w:rPr>
        <w:t xml:space="preserve"> (Reynolds, 2018).</w:t>
      </w:r>
      <w:r w:rsidR="007F4DB1">
        <w:rPr>
          <w:rFonts w:ascii="Times New Roman" w:hAnsi="Times New Roman" w:cs="Times New Roman"/>
          <w:sz w:val="24"/>
          <w:szCs w:val="24"/>
        </w:rPr>
        <w:t xml:space="preserve"> </w:t>
      </w:r>
      <w:r w:rsidRPr="008D6300">
        <w:rPr>
          <w:rFonts w:ascii="Times New Roman" w:hAnsi="Times New Roman" w:cs="Times New Roman"/>
          <w:sz w:val="24"/>
          <w:szCs w:val="24"/>
        </w:rPr>
        <w:t>Feudalism was based upon the contracts made by the nobles. In a feudal Europe society, the ownership of land was determined by the king, beneath him a hierarchy of noble</w:t>
      </w:r>
      <w:r w:rsidRPr="008D6300">
        <w:rPr>
          <w:rFonts w:ascii="Times New Roman" w:hAnsi="Times New Roman" w:cs="Times New Roman"/>
          <w:sz w:val="24"/>
          <w:szCs w:val="24"/>
        </w:rPr>
        <w:t>s. The most important noble was one who held the land directly from the king, followed by the lesser noble and lastly to a seigneur who held a single manor. The political system of Europe feudal was local and agricultural. Under the manorial system, the pe</w:t>
      </w:r>
      <w:r w:rsidRPr="008D6300">
        <w:rPr>
          <w:rFonts w:ascii="Times New Roman" w:hAnsi="Times New Roman" w:cs="Times New Roman"/>
          <w:sz w:val="24"/>
          <w:szCs w:val="24"/>
        </w:rPr>
        <w:t xml:space="preserve">asants and </w:t>
      </w:r>
      <w:r w:rsidR="00986477" w:rsidRPr="008D6300">
        <w:rPr>
          <w:rFonts w:ascii="Times New Roman" w:hAnsi="Times New Roman" w:cs="Times New Roman"/>
          <w:sz w:val="24"/>
          <w:szCs w:val="24"/>
        </w:rPr>
        <w:t xml:space="preserve">labors acquired </w:t>
      </w:r>
      <w:r w:rsidRPr="008D6300">
        <w:rPr>
          <w:rFonts w:ascii="Times New Roman" w:hAnsi="Times New Roman" w:cs="Times New Roman"/>
          <w:sz w:val="24"/>
          <w:szCs w:val="24"/>
        </w:rPr>
        <w:t xml:space="preserve">their lands from the seigneur. The seigneur permitted them to use the grounds on the condition that they </w:t>
      </w:r>
      <w:r w:rsidR="007F4DB1">
        <w:rPr>
          <w:rFonts w:ascii="Times New Roman" w:hAnsi="Times New Roman" w:cs="Times New Roman"/>
          <w:sz w:val="24"/>
          <w:szCs w:val="24"/>
        </w:rPr>
        <w:t>were to</w:t>
      </w:r>
      <w:r w:rsidRPr="008D6300">
        <w:rPr>
          <w:rFonts w:ascii="Times New Roman" w:hAnsi="Times New Roman" w:cs="Times New Roman"/>
          <w:sz w:val="24"/>
          <w:szCs w:val="24"/>
        </w:rPr>
        <w:t xml:space="preserve"> offer personal services</w:t>
      </w:r>
      <w:r w:rsidR="001D396A">
        <w:rPr>
          <w:rFonts w:ascii="Times New Roman" w:hAnsi="Times New Roman" w:cs="Times New Roman"/>
          <w:sz w:val="24"/>
          <w:szCs w:val="24"/>
        </w:rPr>
        <w:t xml:space="preserve"> (</w:t>
      </w:r>
      <w:r w:rsidR="001D396A" w:rsidRPr="001D396A">
        <w:rPr>
          <w:rFonts w:ascii="Times New Roman" w:hAnsi="Times New Roman" w:cs="Times New Roman"/>
          <w:sz w:val="24"/>
          <w:szCs w:val="24"/>
        </w:rPr>
        <w:t>Medick, 2016</w:t>
      </w:r>
      <w:r w:rsidR="001D396A">
        <w:rPr>
          <w:rFonts w:ascii="Times New Roman" w:hAnsi="Times New Roman" w:cs="Times New Roman"/>
          <w:sz w:val="24"/>
          <w:szCs w:val="24"/>
        </w:rPr>
        <w:t>)</w:t>
      </w:r>
      <w:r w:rsidRPr="008D6300">
        <w:rPr>
          <w:rFonts w:ascii="Times New Roman" w:hAnsi="Times New Roman" w:cs="Times New Roman"/>
          <w:sz w:val="24"/>
          <w:szCs w:val="24"/>
        </w:rPr>
        <w:t xml:space="preserve">. The feudal system happened to be in </w:t>
      </w:r>
      <w:r w:rsidR="007F4DB1">
        <w:rPr>
          <w:rFonts w:ascii="Times New Roman" w:hAnsi="Times New Roman" w:cs="Times New Roman"/>
          <w:sz w:val="24"/>
          <w:szCs w:val="24"/>
        </w:rPr>
        <w:t xml:space="preserve">existence in </w:t>
      </w:r>
      <w:r w:rsidRPr="008D6300">
        <w:rPr>
          <w:rFonts w:ascii="Times New Roman" w:hAnsi="Times New Roman" w:cs="Times New Roman"/>
          <w:sz w:val="24"/>
          <w:szCs w:val="24"/>
        </w:rPr>
        <w:t>the 11</w:t>
      </w:r>
      <w:r w:rsidRPr="007F4DB1">
        <w:rPr>
          <w:rFonts w:ascii="Times New Roman" w:hAnsi="Times New Roman" w:cs="Times New Roman"/>
          <w:sz w:val="24"/>
          <w:szCs w:val="24"/>
          <w:vertAlign w:val="superscript"/>
        </w:rPr>
        <w:t>th</w:t>
      </w:r>
      <w:r w:rsidR="007F4DB1">
        <w:rPr>
          <w:rFonts w:ascii="Times New Roman" w:hAnsi="Times New Roman" w:cs="Times New Roman"/>
          <w:sz w:val="24"/>
          <w:szCs w:val="24"/>
        </w:rPr>
        <w:t xml:space="preserve"> </w:t>
      </w:r>
      <w:r w:rsidRPr="008D6300">
        <w:rPr>
          <w:rFonts w:ascii="Times New Roman" w:hAnsi="Times New Roman" w:cs="Times New Roman"/>
          <w:sz w:val="24"/>
          <w:szCs w:val="24"/>
        </w:rPr>
        <w:t>and 14</w:t>
      </w:r>
      <w:r w:rsidRPr="007F4DB1">
        <w:rPr>
          <w:rFonts w:ascii="Times New Roman" w:hAnsi="Times New Roman" w:cs="Times New Roman"/>
          <w:sz w:val="24"/>
          <w:szCs w:val="24"/>
          <w:vertAlign w:val="superscript"/>
        </w:rPr>
        <w:t>th</w:t>
      </w:r>
      <w:r w:rsidR="007F4DB1">
        <w:rPr>
          <w:rFonts w:ascii="Times New Roman" w:hAnsi="Times New Roman" w:cs="Times New Roman"/>
          <w:sz w:val="24"/>
          <w:szCs w:val="24"/>
        </w:rPr>
        <w:t xml:space="preserve"> </w:t>
      </w:r>
      <w:r w:rsidRPr="008D6300">
        <w:rPr>
          <w:rFonts w:ascii="Times New Roman" w:hAnsi="Times New Roman" w:cs="Times New Roman"/>
          <w:sz w:val="24"/>
          <w:szCs w:val="24"/>
        </w:rPr>
        <w:t xml:space="preserve">century, and </w:t>
      </w:r>
      <w:r w:rsidR="007F4DB1">
        <w:rPr>
          <w:rFonts w:ascii="Times New Roman" w:hAnsi="Times New Roman" w:cs="Times New Roman"/>
          <w:sz w:val="24"/>
          <w:szCs w:val="24"/>
        </w:rPr>
        <w:t>it</w:t>
      </w:r>
      <w:r w:rsidRPr="008D6300">
        <w:rPr>
          <w:rFonts w:ascii="Times New Roman" w:hAnsi="Times New Roman" w:cs="Times New Roman"/>
          <w:sz w:val="24"/>
          <w:szCs w:val="24"/>
        </w:rPr>
        <w:t xml:space="preserve"> rested on times which were unsettled and thus there was a need for vassal </w:t>
      </w:r>
      <w:r w:rsidRPr="008D6300">
        <w:rPr>
          <w:rFonts w:ascii="Times New Roman" w:hAnsi="Times New Roman" w:cs="Times New Roman"/>
          <w:sz w:val="24"/>
          <w:szCs w:val="24"/>
        </w:rPr>
        <w:lastRenderedPageBreak/>
        <w:t>protection. The nobility was a military class while the knight was a typical warrior</w:t>
      </w:r>
      <w:r w:rsidR="00553AE2" w:rsidRPr="008D6300">
        <w:rPr>
          <w:rFonts w:ascii="Times New Roman" w:hAnsi="Times New Roman" w:cs="Times New Roman"/>
          <w:sz w:val="24"/>
          <w:szCs w:val="24"/>
        </w:rPr>
        <w:t xml:space="preserve"> </w:t>
      </w:r>
      <w:r w:rsidR="007F4DB1">
        <w:rPr>
          <w:rFonts w:ascii="Times New Roman" w:hAnsi="Times New Roman" w:cs="Times New Roman"/>
          <w:sz w:val="24"/>
          <w:szCs w:val="24"/>
        </w:rPr>
        <w:t>(</w:t>
      </w:r>
      <w:r w:rsidR="00553AE2" w:rsidRPr="008D6300">
        <w:rPr>
          <w:rFonts w:ascii="Times New Roman" w:hAnsi="Times New Roman" w:cs="Times New Roman"/>
          <w:sz w:val="24"/>
          <w:szCs w:val="24"/>
        </w:rPr>
        <w:t>Brown,</w:t>
      </w:r>
      <w:r w:rsidR="007F4DB1">
        <w:rPr>
          <w:rFonts w:ascii="Times New Roman" w:hAnsi="Times New Roman" w:cs="Times New Roman"/>
          <w:sz w:val="24"/>
          <w:szCs w:val="24"/>
        </w:rPr>
        <w:t xml:space="preserve"> </w:t>
      </w:r>
      <w:r w:rsidR="00553AE2" w:rsidRPr="008D6300">
        <w:rPr>
          <w:rFonts w:ascii="Times New Roman" w:hAnsi="Times New Roman" w:cs="Times New Roman"/>
          <w:sz w:val="24"/>
          <w:szCs w:val="24"/>
        </w:rPr>
        <w:t xml:space="preserve">1974). </w:t>
      </w:r>
      <w:r w:rsidRPr="008D6300">
        <w:rPr>
          <w:rFonts w:ascii="Times New Roman" w:hAnsi="Times New Roman" w:cs="Times New Roman"/>
          <w:sz w:val="24"/>
          <w:szCs w:val="24"/>
        </w:rPr>
        <w:t>It was expensive to equip the military forces without the obligati</w:t>
      </w:r>
      <w:r w:rsidRPr="008D6300">
        <w:rPr>
          <w:rFonts w:ascii="Times New Roman" w:hAnsi="Times New Roman" w:cs="Times New Roman"/>
          <w:sz w:val="24"/>
          <w:szCs w:val="24"/>
        </w:rPr>
        <w:t xml:space="preserve">on to supply the number of armed men. Therefore, the king decided to categories </w:t>
      </w:r>
      <w:r w:rsidR="00986477" w:rsidRPr="008D6300">
        <w:rPr>
          <w:rFonts w:ascii="Times New Roman" w:hAnsi="Times New Roman" w:cs="Times New Roman"/>
          <w:sz w:val="24"/>
          <w:szCs w:val="24"/>
        </w:rPr>
        <w:t xml:space="preserve">the nobility into dukes, barons, earls and counts, </w:t>
      </w:r>
      <w:r w:rsidRPr="008D6300">
        <w:rPr>
          <w:rFonts w:ascii="Times New Roman" w:hAnsi="Times New Roman" w:cs="Times New Roman"/>
          <w:sz w:val="24"/>
          <w:szCs w:val="24"/>
        </w:rPr>
        <w:t xml:space="preserve">so that the duties and services could be distributed evenly and the military services that varied with customs were </w:t>
      </w:r>
      <w:r w:rsidR="00986477" w:rsidRPr="008D6300">
        <w:rPr>
          <w:rFonts w:ascii="Times New Roman" w:hAnsi="Times New Roman" w:cs="Times New Roman"/>
          <w:sz w:val="24"/>
          <w:szCs w:val="24"/>
        </w:rPr>
        <w:t>fixed because</w:t>
      </w:r>
      <w:r w:rsidRPr="008D6300">
        <w:rPr>
          <w:rFonts w:ascii="Times New Roman" w:hAnsi="Times New Roman" w:cs="Times New Roman"/>
          <w:sz w:val="24"/>
          <w:szCs w:val="24"/>
        </w:rPr>
        <w:t xml:space="preserve"> every noble had an obligation to look for solutions.</w:t>
      </w:r>
    </w:p>
    <w:p w14:paraId="1CE1F405" w14:textId="77777777" w:rsidR="001F13A2" w:rsidRDefault="00202B7C" w:rsidP="00C851FA">
      <w:pPr>
        <w:spacing w:line="480" w:lineRule="auto"/>
        <w:ind w:firstLine="720"/>
        <w:rPr>
          <w:rFonts w:ascii="Times New Roman" w:hAnsi="Times New Roman" w:cs="Times New Roman"/>
          <w:sz w:val="24"/>
          <w:szCs w:val="24"/>
        </w:rPr>
      </w:pPr>
      <w:r w:rsidRPr="008D6300">
        <w:rPr>
          <w:rFonts w:ascii="Times New Roman" w:hAnsi="Times New Roman" w:cs="Times New Roman"/>
          <w:sz w:val="24"/>
          <w:szCs w:val="24"/>
        </w:rPr>
        <w:t>Feudalism in Europe was considered as an evolving process rather than a static structure. Europe feudalism underwent two evolutional phases. The first phase began with the establishment of barbarian</w:t>
      </w:r>
      <w:r w:rsidRPr="008D6300">
        <w:rPr>
          <w:rFonts w:ascii="Times New Roman" w:hAnsi="Times New Roman" w:cs="Times New Roman"/>
          <w:sz w:val="24"/>
          <w:szCs w:val="24"/>
        </w:rPr>
        <w:t xml:space="preserve"> successor states on the collapsed polit</w:t>
      </w:r>
      <w:r w:rsidR="00553AE2" w:rsidRPr="008D6300">
        <w:rPr>
          <w:rFonts w:ascii="Times New Roman" w:hAnsi="Times New Roman" w:cs="Times New Roman"/>
          <w:sz w:val="24"/>
          <w:szCs w:val="24"/>
        </w:rPr>
        <w:t xml:space="preserve">ical system of the Roman Empire </w:t>
      </w:r>
      <w:r w:rsidR="001657F9">
        <w:rPr>
          <w:rFonts w:ascii="Times New Roman" w:hAnsi="Times New Roman" w:cs="Times New Roman"/>
          <w:sz w:val="24"/>
          <w:szCs w:val="24"/>
        </w:rPr>
        <w:t>from the 9</w:t>
      </w:r>
      <w:r w:rsidR="001657F9" w:rsidRPr="001657F9">
        <w:rPr>
          <w:rFonts w:ascii="Times New Roman" w:hAnsi="Times New Roman" w:cs="Times New Roman"/>
          <w:sz w:val="24"/>
          <w:szCs w:val="24"/>
          <w:vertAlign w:val="superscript"/>
        </w:rPr>
        <w:t>th</w:t>
      </w:r>
      <w:r w:rsidR="001657F9">
        <w:rPr>
          <w:rFonts w:ascii="Times New Roman" w:hAnsi="Times New Roman" w:cs="Times New Roman"/>
          <w:sz w:val="24"/>
          <w:szCs w:val="24"/>
        </w:rPr>
        <w:t xml:space="preserve"> to the 10</w:t>
      </w:r>
      <w:r w:rsidR="001657F9" w:rsidRPr="001657F9">
        <w:rPr>
          <w:rFonts w:ascii="Times New Roman" w:hAnsi="Times New Roman" w:cs="Times New Roman"/>
          <w:sz w:val="24"/>
          <w:szCs w:val="24"/>
          <w:vertAlign w:val="superscript"/>
        </w:rPr>
        <w:t>th</w:t>
      </w:r>
      <w:r w:rsidR="001657F9">
        <w:rPr>
          <w:rFonts w:ascii="Times New Roman" w:hAnsi="Times New Roman" w:cs="Times New Roman"/>
          <w:sz w:val="24"/>
          <w:szCs w:val="24"/>
        </w:rPr>
        <w:t xml:space="preserve"> century </w:t>
      </w:r>
      <w:r w:rsidR="00553AE2" w:rsidRPr="008D6300">
        <w:rPr>
          <w:rFonts w:ascii="Times New Roman" w:hAnsi="Times New Roman" w:cs="Times New Roman"/>
          <w:sz w:val="24"/>
          <w:szCs w:val="24"/>
        </w:rPr>
        <w:t xml:space="preserve">(Brown, 1974). </w:t>
      </w:r>
      <w:r w:rsidRPr="008D6300">
        <w:rPr>
          <w:rFonts w:ascii="Times New Roman" w:hAnsi="Times New Roman" w:cs="Times New Roman"/>
          <w:sz w:val="24"/>
          <w:szCs w:val="24"/>
        </w:rPr>
        <w:t xml:space="preserve"> This phase corresponded with the rural territory where trade was insign</w:t>
      </w:r>
      <w:r w:rsidR="00986477" w:rsidRPr="008D6300">
        <w:rPr>
          <w:rFonts w:ascii="Times New Roman" w:hAnsi="Times New Roman" w:cs="Times New Roman"/>
          <w:sz w:val="24"/>
          <w:szCs w:val="24"/>
        </w:rPr>
        <w:t xml:space="preserve">ificant and uncommon. Ties of </w:t>
      </w:r>
      <w:r w:rsidRPr="008D6300">
        <w:rPr>
          <w:rFonts w:ascii="Times New Roman" w:hAnsi="Times New Roman" w:cs="Times New Roman"/>
          <w:sz w:val="24"/>
          <w:szCs w:val="24"/>
        </w:rPr>
        <w:t>vassalage that distinguished the g</w:t>
      </w:r>
      <w:r w:rsidRPr="008D6300">
        <w:rPr>
          <w:rFonts w:ascii="Times New Roman" w:hAnsi="Times New Roman" w:cs="Times New Roman"/>
          <w:sz w:val="24"/>
          <w:szCs w:val="24"/>
        </w:rPr>
        <w:t>reater and lesser hierarchically linked these territorial aristocracies who were responsible for monopolizing the social means of coercion and the jurisdiction regulation. In this phase, the agrarian economy was producing minimal surplus beyond what was ne</w:t>
      </w:r>
      <w:r w:rsidRPr="008D6300">
        <w:rPr>
          <w:rFonts w:ascii="Times New Roman" w:hAnsi="Times New Roman" w:cs="Times New Roman"/>
          <w:sz w:val="24"/>
          <w:szCs w:val="24"/>
        </w:rPr>
        <w:t>cessary to support the system. Production of the market was low, and there was little income in circulation. Consequentially, the system was predominantly rural and localized.</w:t>
      </w:r>
    </w:p>
    <w:p w14:paraId="6FD1585C" w14:textId="77777777" w:rsidR="001F13A2" w:rsidRDefault="00202B7C" w:rsidP="00C851FA">
      <w:pPr>
        <w:spacing w:line="480" w:lineRule="auto"/>
        <w:ind w:firstLine="720"/>
        <w:rPr>
          <w:rFonts w:ascii="Times New Roman" w:hAnsi="Times New Roman" w:cs="Times New Roman"/>
          <w:sz w:val="24"/>
          <w:szCs w:val="24"/>
        </w:rPr>
      </w:pPr>
      <w:r w:rsidRPr="008D6300">
        <w:rPr>
          <w:rFonts w:ascii="Times New Roman" w:hAnsi="Times New Roman" w:cs="Times New Roman"/>
          <w:sz w:val="24"/>
          <w:szCs w:val="24"/>
        </w:rPr>
        <w:t>Phase two of the system</w:t>
      </w:r>
      <w:r w:rsidR="001657F9">
        <w:rPr>
          <w:rFonts w:ascii="Times New Roman" w:hAnsi="Times New Roman" w:cs="Times New Roman"/>
          <w:sz w:val="24"/>
          <w:szCs w:val="24"/>
        </w:rPr>
        <w:t xml:space="preserve"> evolution</w:t>
      </w:r>
      <w:r w:rsidRPr="008D6300">
        <w:rPr>
          <w:rFonts w:ascii="Times New Roman" w:hAnsi="Times New Roman" w:cs="Times New Roman"/>
          <w:sz w:val="24"/>
          <w:szCs w:val="24"/>
        </w:rPr>
        <w:t xml:space="preserve"> was from the </w:t>
      </w:r>
      <w:r w:rsidR="001657F9" w:rsidRPr="008D6300">
        <w:rPr>
          <w:rFonts w:ascii="Times New Roman" w:hAnsi="Times New Roman" w:cs="Times New Roman"/>
          <w:sz w:val="24"/>
          <w:szCs w:val="24"/>
        </w:rPr>
        <w:t>mid-</w:t>
      </w:r>
      <w:r w:rsidR="001657F9">
        <w:rPr>
          <w:rFonts w:ascii="Times New Roman" w:hAnsi="Times New Roman" w:cs="Times New Roman"/>
          <w:sz w:val="24"/>
          <w:szCs w:val="24"/>
        </w:rPr>
        <w:t>11</w:t>
      </w:r>
      <w:r w:rsidR="001657F9" w:rsidRPr="001657F9">
        <w:rPr>
          <w:rFonts w:ascii="Times New Roman" w:hAnsi="Times New Roman" w:cs="Times New Roman"/>
          <w:sz w:val="24"/>
          <w:szCs w:val="24"/>
          <w:vertAlign w:val="superscript"/>
        </w:rPr>
        <w:t>th</w:t>
      </w:r>
      <w:r w:rsidR="001657F9">
        <w:rPr>
          <w:rFonts w:ascii="Times New Roman" w:hAnsi="Times New Roman" w:cs="Times New Roman"/>
          <w:sz w:val="24"/>
          <w:szCs w:val="24"/>
        </w:rPr>
        <w:t xml:space="preserve"> </w:t>
      </w:r>
      <w:r w:rsidRPr="008D6300">
        <w:rPr>
          <w:rFonts w:ascii="Times New Roman" w:hAnsi="Times New Roman" w:cs="Times New Roman"/>
          <w:sz w:val="24"/>
          <w:szCs w:val="24"/>
        </w:rPr>
        <w:t xml:space="preserve">to the early 14th </w:t>
      </w:r>
      <w:r w:rsidRPr="008D6300">
        <w:rPr>
          <w:rFonts w:ascii="Times New Roman" w:hAnsi="Times New Roman" w:cs="Times New Roman"/>
          <w:sz w:val="24"/>
          <w:szCs w:val="24"/>
        </w:rPr>
        <w:t>century. The period brought about dynamic changes in the feudal structure</w:t>
      </w:r>
      <w:r w:rsidR="00553AE2" w:rsidRPr="008D6300">
        <w:rPr>
          <w:rFonts w:ascii="Times New Roman" w:hAnsi="Times New Roman" w:cs="Times New Roman"/>
          <w:sz w:val="24"/>
          <w:szCs w:val="24"/>
        </w:rPr>
        <w:t xml:space="preserve"> (Brown, 1974). </w:t>
      </w:r>
      <w:r w:rsidRPr="008D6300">
        <w:rPr>
          <w:rFonts w:ascii="Times New Roman" w:hAnsi="Times New Roman" w:cs="Times New Roman"/>
          <w:sz w:val="24"/>
          <w:szCs w:val="24"/>
        </w:rPr>
        <w:t>The stage happened due to the substantial growth of population, revival of trade and the diffusion of a monetary economy. During this period there was the growing supe</w:t>
      </w:r>
      <w:r w:rsidRPr="008D6300">
        <w:rPr>
          <w:rFonts w:ascii="Times New Roman" w:hAnsi="Times New Roman" w:cs="Times New Roman"/>
          <w:sz w:val="24"/>
          <w:szCs w:val="24"/>
        </w:rPr>
        <w:t>riority of the merchant over the producer. The most significant change was the rise in agricultural productivity. The social structures changed especially the growth of the proletariat was the new element.</w:t>
      </w:r>
      <w:r w:rsidR="00873B6F">
        <w:rPr>
          <w:rFonts w:ascii="Times New Roman" w:hAnsi="Times New Roman" w:cs="Times New Roman"/>
          <w:sz w:val="24"/>
          <w:szCs w:val="24"/>
        </w:rPr>
        <w:t xml:space="preserve"> </w:t>
      </w:r>
      <w:r w:rsidRPr="008D6300">
        <w:rPr>
          <w:rFonts w:ascii="Times New Roman" w:hAnsi="Times New Roman" w:cs="Times New Roman"/>
          <w:sz w:val="24"/>
          <w:szCs w:val="24"/>
        </w:rPr>
        <w:t xml:space="preserve">Feudalism benefitted lords, vassals and peasants. </w:t>
      </w:r>
      <w:r w:rsidRPr="008D6300">
        <w:rPr>
          <w:rFonts w:ascii="Times New Roman" w:hAnsi="Times New Roman" w:cs="Times New Roman"/>
          <w:sz w:val="24"/>
          <w:szCs w:val="24"/>
        </w:rPr>
        <w:t xml:space="preserve">The lords helped </w:t>
      </w:r>
      <w:r w:rsidR="00873B6F">
        <w:rPr>
          <w:rFonts w:ascii="Times New Roman" w:hAnsi="Times New Roman" w:cs="Times New Roman"/>
          <w:sz w:val="24"/>
          <w:szCs w:val="24"/>
        </w:rPr>
        <w:t>in gaining the</w:t>
      </w:r>
      <w:r w:rsidRPr="008D6300">
        <w:rPr>
          <w:rFonts w:ascii="Times New Roman" w:hAnsi="Times New Roman" w:cs="Times New Roman"/>
          <w:sz w:val="24"/>
          <w:szCs w:val="24"/>
        </w:rPr>
        <w:t xml:space="preserve"> fighting force in their vassals, vassals were protected by their lords, and the vassals acquired land for their service in </w:t>
      </w:r>
      <w:r w:rsidRPr="008D6300">
        <w:rPr>
          <w:rFonts w:ascii="Times New Roman" w:hAnsi="Times New Roman" w:cs="Times New Roman"/>
          <w:sz w:val="24"/>
          <w:szCs w:val="24"/>
        </w:rPr>
        <w:lastRenderedPageBreak/>
        <w:t xml:space="preserve">the military. During the </w:t>
      </w:r>
      <w:r w:rsidR="00873B6F">
        <w:rPr>
          <w:rFonts w:ascii="Times New Roman" w:hAnsi="Times New Roman" w:cs="Times New Roman"/>
          <w:sz w:val="24"/>
          <w:szCs w:val="24"/>
        </w:rPr>
        <w:t xml:space="preserve">feudal </w:t>
      </w:r>
      <w:r w:rsidRPr="008D6300">
        <w:rPr>
          <w:rFonts w:ascii="Times New Roman" w:hAnsi="Times New Roman" w:cs="Times New Roman"/>
          <w:sz w:val="24"/>
          <w:szCs w:val="24"/>
        </w:rPr>
        <w:t>system,</w:t>
      </w:r>
      <w:r w:rsidR="00986477" w:rsidRPr="008D6300">
        <w:rPr>
          <w:rFonts w:ascii="Times New Roman" w:hAnsi="Times New Roman" w:cs="Times New Roman"/>
          <w:sz w:val="24"/>
          <w:szCs w:val="24"/>
        </w:rPr>
        <w:t xml:space="preserve"> ceremonies were conducted; </w:t>
      </w:r>
      <w:r w:rsidRPr="008D6300">
        <w:rPr>
          <w:rFonts w:ascii="Times New Roman" w:hAnsi="Times New Roman" w:cs="Times New Roman"/>
          <w:sz w:val="24"/>
          <w:szCs w:val="24"/>
        </w:rPr>
        <w:t>the rituals required the lords and</w:t>
      </w:r>
      <w:r w:rsidRPr="008D6300">
        <w:rPr>
          <w:rFonts w:ascii="Times New Roman" w:hAnsi="Times New Roman" w:cs="Times New Roman"/>
          <w:sz w:val="24"/>
          <w:szCs w:val="24"/>
        </w:rPr>
        <w:t xml:space="preserve"> the vassals to be faithful. This kind of treaties and agreements helped shape the development of the Europe</w:t>
      </w:r>
      <w:r w:rsidR="00873B6F">
        <w:rPr>
          <w:rFonts w:ascii="Times New Roman" w:hAnsi="Times New Roman" w:cs="Times New Roman"/>
          <w:sz w:val="24"/>
          <w:szCs w:val="24"/>
        </w:rPr>
        <w:t>an</w:t>
      </w:r>
      <w:r w:rsidRPr="008D6300">
        <w:rPr>
          <w:rFonts w:ascii="Times New Roman" w:hAnsi="Times New Roman" w:cs="Times New Roman"/>
          <w:sz w:val="24"/>
          <w:szCs w:val="24"/>
        </w:rPr>
        <w:t xml:space="preserve"> systems</w:t>
      </w:r>
      <w:r w:rsidR="00873B6F">
        <w:rPr>
          <w:rFonts w:ascii="Times New Roman" w:hAnsi="Times New Roman" w:cs="Times New Roman"/>
          <w:sz w:val="24"/>
          <w:szCs w:val="24"/>
        </w:rPr>
        <w:t xml:space="preserve"> as we see them today</w:t>
      </w:r>
      <w:r w:rsidRPr="008D6300">
        <w:rPr>
          <w:rFonts w:ascii="Times New Roman" w:hAnsi="Times New Roman" w:cs="Times New Roman"/>
          <w:sz w:val="24"/>
          <w:szCs w:val="24"/>
        </w:rPr>
        <w:t xml:space="preserve">. In this system, there was power-sharing since it did not allow one person to become </w:t>
      </w:r>
      <w:r w:rsidR="00873B6F">
        <w:rPr>
          <w:rFonts w:ascii="Times New Roman" w:hAnsi="Times New Roman" w:cs="Times New Roman"/>
          <w:sz w:val="24"/>
          <w:szCs w:val="24"/>
        </w:rPr>
        <w:t xml:space="preserve">too </w:t>
      </w:r>
      <w:r w:rsidRPr="008D6300">
        <w:rPr>
          <w:rFonts w:ascii="Times New Roman" w:hAnsi="Times New Roman" w:cs="Times New Roman"/>
          <w:sz w:val="24"/>
          <w:szCs w:val="24"/>
        </w:rPr>
        <w:t xml:space="preserve">powerful </w:t>
      </w:r>
      <w:r w:rsidR="00873B6F">
        <w:rPr>
          <w:rFonts w:ascii="Times New Roman" w:hAnsi="Times New Roman" w:cs="Times New Roman"/>
          <w:sz w:val="24"/>
          <w:szCs w:val="24"/>
        </w:rPr>
        <w:t>than the king. T</w:t>
      </w:r>
      <w:r w:rsidRPr="008D6300">
        <w:rPr>
          <w:rFonts w:ascii="Times New Roman" w:hAnsi="Times New Roman" w:cs="Times New Roman"/>
          <w:sz w:val="24"/>
          <w:szCs w:val="24"/>
        </w:rPr>
        <w:t>hi</w:t>
      </w:r>
      <w:r w:rsidRPr="008D6300">
        <w:rPr>
          <w:rFonts w:ascii="Times New Roman" w:hAnsi="Times New Roman" w:cs="Times New Roman"/>
          <w:sz w:val="24"/>
          <w:szCs w:val="24"/>
        </w:rPr>
        <w:t>s became the first step in strengthening the systems</w:t>
      </w:r>
      <w:r w:rsidR="00873B6F">
        <w:rPr>
          <w:rFonts w:ascii="Times New Roman" w:hAnsi="Times New Roman" w:cs="Times New Roman"/>
          <w:sz w:val="24"/>
          <w:szCs w:val="24"/>
        </w:rPr>
        <w:t xml:space="preserve"> and making it fair.</w:t>
      </w:r>
    </w:p>
    <w:p w14:paraId="19828525" w14:textId="77777777" w:rsidR="001F13A2" w:rsidRDefault="00202B7C" w:rsidP="00C851FA">
      <w:pPr>
        <w:spacing w:line="480" w:lineRule="auto"/>
        <w:ind w:firstLine="720"/>
        <w:rPr>
          <w:rFonts w:ascii="Times New Roman" w:hAnsi="Times New Roman" w:cs="Times New Roman"/>
          <w:sz w:val="24"/>
          <w:szCs w:val="24"/>
        </w:rPr>
      </w:pPr>
      <w:r w:rsidRPr="008D6300">
        <w:rPr>
          <w:rFonts w:ascii="Times New Roman" w:hAnsi="Times New Roman" w:cs="Times New Roman"/>
          <w:sz w:val="24"/>
          <w:szCs w:val="24"/>
        </w:rPr>
        <w:t>However, the feudal Europe government was faced with challenges</w:t>
      </w:r>
      <w:r w:rsidR="001471FD">
        <w:rPr>
          <w:rFonts w:ascii="Times New Roman" w:hAnsi="Times New Roman" w:cs="Times New Roman"/>
          <w:sz w:val="24"/>
          <w:szCs w:val="24"/>
        </w:rPr>
        <w:t>. T</w:t>
      </w:r>
      <w:r w:rsidRPr="008D6300">
        <w:rPr>
          <w:rFonts w:ascii="Times New Roman" w:hAnsi="Times New Roman" w:cs="Times New Roman"/>
          <w:sz w:val="24"/>
          <w:szCs w:val="24"/>
        </w:rPr>
        <w:t>here was no equal treatment of people. For instance, a person who was born as a peasant was supposed to remain in</w:t>
      </w:r>
      <w:r w:rsidR="001471FD">
        <w:rPr>
          <w:rFonts w:ascii="Times New Roman" w:hAnsi="Times New Roman" w:cs="Times New Roman"/>
          <w:sz w:val="24"/>
          <w:szCs w:val="24"/>
        </w:rPr>
        <w:t xml:space="preserve"> peasantry class of people all his life.</w:t>
      </w:r>
      <w:r w:rsidRPr="008D6300">
        <w:rPr>
          <w:rFonts w:ascii="Times New Roman" w:hAnsi="Times New Roman" w:cs="Times New Roman"/>
          <w:sz w:val="24"/>
          <w:szCs w:val="24"/>
        </w:rPr>
        <w:t xml:space="preserve"> </w:t>
      </w:r>
      <w:r w:rsidR="001471FD">
        <w:rPr>
          <w:rFonts w:ascii="Times New Roman" w:hAnsi="Times New Roman" w:cs="Times New Roman"/>
          <w:sz w:val="24"/>
          <w:szCs w:val="24"/>
        </w:rPr>
        <w:t xml:space="preserve">This was </w:t>
      </w:r>
      <w:r w:rsidRPr="008D6300">
        <w:rPr>
          <w:rFonts w:ascii="Times New Roman" w:hAnsi="Times New Roman" w:cs="Times New Roman"/>
          <w:sz w:val="24"/>
          <w:szCs w:val="24"/>
        </w:rPr>
        <w:t xml:space="preserve">also the </w:t>
      </w:r>
      <w:r w:rsidR="001471FD">
        <w:rPr>
          <w:rFonts w:ascii="Times New Roman" w:hAnsi="Times New Roman" w:cs="Times New Roman"/>
          <w:sz w:val="24"/>
          <w:szCs w:val="24"/>
        </w:rPr>
        <w:t>case</w:t>
      </w:r>
      <w:r w:rsidRPr="008D6300">
        <w:rPr>
          <w:rFonts w:ascii="Times New Roman" w:hAnsi="Times New Roman" w:cs="Times New Roman"/>
          <w:sz w:val="24"/>
          <w:szCs w:val="24"/>
        </w:rPr>
        <w:t xml:space="preserve"> </w:t>
      </w:r>
      <w:r w:rsidR="001471FD">
        <w:rPr>
          <w:rFonts w:ascii="Times New Roman" w:hAnsi="Times New Roman" w:cs="Times New Roman"/>
          <w:sz w:val="24"/>
          <w:szCs w:val="24"/>
        </w:rPr>
        <w:t>for</w:t>
      </w:r>
      <w:r w:rsidRPr="008D6300">
        <w:rPr>
          <w:rFonts w:ascii="Times New Roman" w:hAnsi="Times New Roman" w:cs="Times New Roman"/>
          <w:sz w:val="24"/>
          <w:szCs w:val="24"/>
        </w:rPr>
        <w:t xml:space="preserve"> someone who was born in the royal family</w:t>
      </w:r>
      <w:r w:rsidR="00553AE2" w:rsidRPr="008D6300">
        <w:rPr>
          <w:rFonts w:ascii="Times New Roman" w:hAnsi="Times New Roman" w:cs="Times New Roman"/>
          <w:sz w:val="24"/>
          <w:szCs w:val="24"/>
        </w:rPr>
        <w:t xml:space="preserve"> (Cheyette, 2016). </w:t>
      </w:r>
      <w:r w:rsidRPr="008D6300">
        <w:rPr>
          <w:rFonts w:ascii="Times New Roman" w:hAnsi="Times New Roman" w:cs="Times New Roman"/>
          <w:sz w:val="24"/>
          <w:szCs w:val="24"/>
        </w:rPr>
        <w:t xml:space="preserve">Most serfs were </w:t>
      </w:r>
      <w:r w:rsidR="001471FD">
        <w:rPr>
          <w:rFonts w:ascii="Times New Roman" w:hAnsi="Times New Roman" w:cs="Times New Roman"/>
          <w:sz w:val="24"/>
          <w:szCs w:val="24"/>
        </w:rPr>
        <w:t>peasants</w:t>
      </w:r>
      <w:r w:rsidRPr="008D6300">
        <w:rPr>
          <w:rFonts w:ascii="Times New Roman" w:hAnsi="Times New Roman" w:cs="Times New Roman"/>
          <w:sz w:val="24"/>
          <w:szCs w:val="24"/>
        </w:rPr>
        <w:t xml:space="preserve">, and they had to work three times a day since it </w:t>
      </w:r>
      <w:r w:rsidR="001471FD">
        <w:rPr>
          <w:rFonts w:ascii="Times New Roman" w:hAnsi="Times New Roman" w:cs="Times New Roman"/>
          <w:sz w:val="24"/>
          <w:szCs w:val="24"/>
        </w:rPr>
        <w:t>was</w:t>
      </w:r>
      <w:r w:rsidR="00986477" w:rsidRPr="008D6300">
        <w:rPr>
          <w:rFonts w:ascii="Times New Roman" w:hAnsi="Times New Roman" w:cs="Times New Roman"/>
          <w:sz w:val="24"/>
          <w:szCs w:val="24"/>
        </w:rPr>
        <w:t xml:space="preserve"> as a form of payment for the </w:t>
      </w:r>
      <w:r w:rsidRPr="008D6300">
        <w:rPr>
          <w:rFonts w:ascii="Times New Roman" w:hAnsi="Times New Roman" w:cs="Times New Roman"/>
          <w:sz w:val="24"/>
          <w:szCs w:val="24"/>
        </w:rPr>
        <w:t xml:space="preserve">protection </w:t>
      </w:r>
      <w:r w:rsidR="001471FD">
        <w:rPr>
          <w:rFonts w:ascii="Times New Roman" w:hAnsi="Times New Roman" w:cs="Times New Roman"/>
          <w:sz w:val="24"/>
          <w:szCs w:val="24"/>
        </w:rPr>
        <w:t xml:space="preserve">that </w:t>
      </w:r>
      <w:r w:rsidRPr="008D6300">
        <w:rPr>
          <w:rFonts w:ascii="Times New Roman" w:hAnsi="Times New Roman" w:cs="Times New Roman"/>
          <w:sz w:val="24"/>
          <w:szCs w:val="24"/>
        </w:rPr>
        <w:t xml:space="preserve">the </w:t>
      </w:r>
      <w:r w:rsidRPr="008D6300">
        <w:rPr>
          <w:rFonts w:ascii="Times New Roman" w:hAnsi="Times New Roman" w:cs="Times New Roman"/>
          <w:sz w:val="24"/>
          <w:szCs w:val="24"/>
        </w:rPr>
        <w:t>superiors offered</w:t>
      </w:r>
      <w:r w:rsidR="001471FD">
        <w:rPr>
          <w:rFonts w:ascii="Times New Roman" w:hAnsi="Times New Roman" w:cs="Times New Roman"/>
          <w:sz w:val="24"/>
          <w:szCs w:val="24"/>
        </w:rPr>
        <w:t xml:space="preserve"> them</w:t>
      </w:r>
      <w:r w:rsidRPr="008D6300">
        <w:rPr>
          <w:rFonts w:ascii="Times New Roman" w:hAnsi="Times New Roman" w:cs="Times New Roman"/>
          <w:sz w:val="24"/>
          <w:szCs w:val="24"/>
        </w:rPr>
        <w:t>. The peasants were restricted in movement and even during their daily activities</w:t>
      </w:r>
      <w:r w:rsidR="001471FD">
        <w:rPr>
          <w:rFonts w:ascii="Times New Roman" w:hAnsi="Times New Roman" w:cs="Times New Roman"/>
          <w:sz w:val="24"/>
          <w:szCs w:val="24"/>
        </w:rPr>
        <w:t>,</w:t>
      </w:r>
      <w:r w:rsidRPr="008D6300">
        <w:rPr>
          <w:rFonts w:ascii="Times New Roman" w:hAnsi="Times New Roman" w:cs="Times New Roman"/>
          <w:sz w:val="24"/>
          <w:szCs w:val="24"/>
        </w:rPr>
        <w:t xml:space="preserve"> they were not allowed to leave their land</w:t>
      </w:r>
      <w:r>
        <w:rPr>
          <w:rFonts w:ascii="Times New Roman" w:hAnsi="Times New Roman" w:cs="Times New Roman"/>
          <w:sz w:val="24"/>
          <w:szCs w:val="24"/>
        </w:rPr>
        <w:t>.</w:t>
      </w:r>
    </w:p>
    <w:p w14:paraId="70F29C7E" w14:textId="77777777" w:rsidR="001F13A2" w:rsidRDefault="00202B7C" w:rsidP="00C851FA">
      <w:pPr>
        <w:spacing w:line="480" w:lineRule="auto"/>
        <w:ind w:firstLine="720"/>
        <w:rPr>
          <w:rFonts w:ascii="Times New Roman" w:hAnsi="Times New Roman" w:cs="Times New Roman"/>
          <w:sz w:val="24"/>
          <w:szCs w:val="24"/>
        </w:rPr>
      </w:pPr>
      <w:r w:rsidRPr="008D6300">
        <w:rPr>
          <w:rFonts w:ascii="Times New Roman" w:hAnsi="Times New Roman" w:cs="Times New Roman"/>
          <w:sz w:val="24"/>
          <w:szCs w:val="24"/>
        </w:rPr>
        <w:t>Feudalism</w:t>
      </w:r>
      <w:r w:rsidR="001471FD">
        <w:rPr>
          <w:rFonts w:ascii="Times New Roman" w:hAnsi="Times New Roman" w:cs="Times New Roman"/>
          <w:sz w:val="24"/>
          <w:szCs w:val="24"/>
        </w:rPr>
        <w:t xml:space="preserve"> had</w:t>
      </w:r>
      <w:r w:rsidRPr="008D6300">
        <w:rPr>
          <w:rFonts w:ascii="Times New Roman" w:hAnsi="Times New Roman" w:cs="Times New Roman"/>
          <w:sz w:val="24"/>
          <w:szCs w:val="24"/>
        </w:rPr>
        <w:t xml:space="preserve"> effectively ended by about 1500. The military shifted from royalty protection to professional </w:t>
      </w:r>
      <w:r w:rsidRPr="008D6300">
        <w:rPr>
          <w:rFonts w:ascii="Times New Roman" w:hAnsi="Times New Roman" w:cs="Times New Roman"/>
          <w:sz w:val="24"/>
          <w:szCs w:val="24"/>
        </w:rPr>
        <w:t>fighters thus reducing any claim that a noble had towards power</w:t>
      </w:r>
      <w:r w:rsidR="00553AE2" w:rsidRPr="008D6300">
        <w:rPr>
          <w:rFonts w:ascii="Times New Roman" w:hAnsi="Times New Roman" w:cs="Times New Roman"/>
          <w:sz w:val="24"/>
          <w:szCs w:val="24"/>
        </w:rPr>
        <w:t xml:space="preserve"> </w:t>
      </w:r>
      <w:r w:rsidR="008D6300" w:rsidRPr="008D6300">
        <w:rPr>
          <w:rFonts w:ascii="Times New Roman" w:hAnsi="Times New Roman" w:cs="Times New Roman"/>
          <w:sz w:val="24"/>
          <w:szCs w:val="24"/>
        </w:rPr>
        <w:t>(</w:t>
      </w:r>
      <w:r w:rsidR="00553AE2" w:rsidRPr="008D6300">
        <w:rPr>
          <w:rFonts w:ascii="Times New Roman" w:hAnsi="Times New Roman" w:cs="Times New Roman"/>
          <w:sz w:val="24"/>
          <w:szCs w:val="24"/>
        </w:rPr>
        <w:t>Reynolds, 2018).</w:t>
      </w:r>
      <w:r w:rsidR="008D6300" w:rsidRPr="008D6300">
        <w:rPr>
          <w:rFonts w:ascii="Times New Roman" w:hAnsi="Times New Roman" w:cs="Times New Roman"/>
          <w:sz w:val="24"/>
          <w:szCs w:val="24"/>
        </w:rPr>
        <w:t xml:space="preserve"> </w:t>
      </w:r>
      <w:r w:rsidRPr="008D6300">
        <w:rPr>
          <w:rFonts w:ascii="Times New Roman" w:hAnsi="Times New Roman" w:cs="Times New Roman"/>
          <w:sz w:val="24"/>
          <w:szCs w:val="24"/>
        </w:rPr>
        <w:t>The original feudal relationship ceased, and feudalism was abolished</w:t>
      </w:r>
      <w:r w:rsidR="00986477" w:rsidRPr="008D6300">
        <w:rPr>
          <w:rFonts w:ascii="Times New Roman" w:hAnsi="Times New Roman" w:cs="Times New Roman"/>
          <w:sz w:val="24"/>
          <w:szCs w:val="24"/>
        </w:rPr>
        <w:t xml:space="preserve"> starting by Eastern Europe who </w:t>
      </w:r>
      <w:r w:rsidRPr="008D6300">
        <w:rPr>
          <w:rFonts w:ascii="Times New Roman" w:hAnsi="Times New Roman" w:cs="Times New Roman"/>
          <w:sz w:val="24"/>
          <w:szCs w:val="24"/>
        </w:rPr>
        <w:t>destroyed serfdom in 1861.</w:t>
      </w:r>
    </w:p>
    <w:p w14:paraId="21C0FCD9" w14:textId="77777777" w:rsidR="00627D79" w:rsidRDefault="00202B7C" w:rsidP="00C851FA">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5F80D72" w14:textId="51DCE16D" w:rsidR="0092665C" w:rsidRDefault="00202B7C" w:rsidP="00C851FA">
      <w:pPr>
        <w:spacing w:line="480" w:lineRule="auto"/>
        <w:jc w:val="center"/>
        <w:rPr>
          <w:rFonts w:ascii="Times New Roman" w:hAnsi="Times New Roman" w:cs="Times New Roman"/>
          <w:sz w:val="24"/>
          <w:szCs w:val="24"/>
        </w:rPr>
      </w:pPr>
      <w:r w:rsidRPr="008D6300">
        <w:rPr>
          <w:rFonts w:ascii="Times New Roman" w:hAnsi="Times New Roman" w:cs="Times New Roman"/>
          <w:sz w:val="24"/>
          <w:szCs w:val="24"/>
        </w:rPr>
        <w:lastRenderedPageBreak/>
        <w:t>References</w:t>
      </w:r>
    </w:p>
    <w:p w14:paraId="405FE0F5" w14:textId="77777777" w:rsidR="00DC5D95" w:rsidRPr="0092665C" w:rsidRDefault="00202B7C" w:rsidP="00C851FA">
      <w:pPr>
        <w:spacing w:line="480" w:lineRule="auto"/>
        <w:ind w:left="720" w:hanging="720"/>
        <w:rPr>
          <w:rFonts w:ascii="Times New Roman" w:hAnsi="Times New Roman" w:cs="Times New Roman"/>
          <w:sz w:val="24"/>
          <w:szCs w:val="24"/>
        </w:rPr>
      </w:pPr>
      <w:r w:rsidRPr="008D6300">
        <w:rPr>
          <w:rFonts w:ascii="Times New Roman" w:hAnsi="Times New Roman" w:cs="Times New Roman"/>
          <w:sz w:val="24"/>
          <w:szCs w:val="24"/>
        </w:rPr>
        <w:t>Brown, E. A. (1974). The tyranny o</w:t>
      </w:r>
      <w:r w:rsidRPr="008D6300">
        <w:rPr>
          <w:rFonts w:ascii="Times New Roman" w:hAnsi="Times New Roman" w:cs="Times New Roman"/>
          <w:sz w:val="24"/>
          <w:szCs w:val="24"/>
        </w:rPr>
        <w:t>f a construct: feudalism and historians of medieval Europe. The American Historical Review, 1063-1088.</w:t>
      </w:r>
    </w:p>
    <w:p w14:paraId="3945FC02" w14:textId="77777777" w:rsidR="00DC5D95" w:rsidRDefault="00202B7C" w:rsidP="00C851FA">
      <w:pPr>
        <w:spacing w:line="480" w:lineRule="auto"/>
        <w:ind w:left="720" w:hanging="720"/>
        <w:rPr>
          <w:rFonts w:ascii="Times New Roman" w:hAnsi="Times New Roman" w:cs="Times New Roman"/>
          <w:sz w:val="24"/>
          <w:szCs w:val="24"/>
        </w:rPr>
      </w:pPr>
      <w:r w:rsidRPr="008D6300">
        <w:rPr>
          <w:rFonts w:ascii="Times New Roman" w:hAnsi="Times New Roman" w:cs="Times New Roman"/>
          <w:sz w:val="24"/>
          <w:szCs w:val="24"/>
        </w:rPr>
        <w:t>Cheyette, F. L. (2016). ‘Feudalism’: A Memoir and an Assessment. In Feud, Violence and Practice (pp. 133-148). Routledge.</w:t>
      </w:r>
    </w:p>
    <w:p w14:paraId="4CE1ACDF" w14:textId="77777777" w:rsidR="00DC5D95" w:rsidRDefault="00202B7C" w:rsidP="00C851FA">
      <w:pPr>
        <w:spacing w:line="480" w:lineRule="auto"/>
        <w:ind w:left="720" w:hanging="720"/>
        <w:rPr>
          <w:rFonts w:ascii="Times New Roman" w:hAnsi="Times New Roman" w:cs="Times New Roman"/>
          <w:sz w:val="24"/>
          <w:szCs w:val="24"/>
        </w:rPr>
      </w:pPr>
      <w:bookmarkStart w:id="1" w:name="_Hlk7963305"/>
      <w:r w:rsidRPr="008D6300">
        <w:rPr>
          <w:rFonts w:ascii="Times New Roman" w:hAnsi="Times New Roman" w:cs="Times New Roman"/>
          <w:sz w:val="24"/>
          <w:szCs w:val="24"/>
        </w:rPr>
        <w:t>Medick, H. (2016</w:t>
      </w:r>
      <w:bookmarkEnd w:id="1"/>
      <w:r w:rsidRPr="008D6300">
        <w:rPr>
          <w:rFonts w:ascii="Times New Roman" w:hAnsi="Times New Roman" w:cs="Times New Roman"/>
          <w:sz w:val="24"/>
          <w:szCs w:val="24"/>
        </w:rPr>
        <w:t>). 15</w:t>
      </w:r>
      <w:r>
        <w:rPr>
          <w:rFonts w:ascii="Times New Roman" w:hAnsi="Times New Roman" w:cs="Times New Roman"/>
          <w:sz w:val="24"/>
          <w:szCs w:val="24"/>
        </w:rPr>
        <w:t>-</w:t>
      </w:r>
      <w:r w:rsidRPr="008D6300">
        <w:rPr>
          <w:rFonts w:ascii="Times New Roman" w:hAnsi="Times New Roman" w:cs="Times New Roman"/>
          <w:sz w:val="24"/>
          <w:szCs w:val="24"/>
        </w:rPr>
        <w:t xml:space="preserve"> </w:t>
      </w:r>
      <w:r>
        <w:rPr>
          <w:rFonts w:ascii="Times New Roman" w:hAnsi="Times New Roman" w:cs="Times New Roman"/>
          <w:sz w:val="24"/>
          <w:szCs w:val="24"/>
        </w:rPr>
        <w:t>T</w:t>
      </w:r>
      <w:r w:rsidRPr="008D6300">
        <w:rPr>
          <w:rFonts w:ascii="Times New Roman" w:hAnsi="Times New Roman" w:cs="Times New Roman"/>
          <w:sz w:val="24"/>
          <w:szCs w:val="24"/>
        </w:rPr>
        <w:t>he tran</w:t>
      </w:r>
      <w:r w:rsidRPr="008D6300">
        <w:rPr>
          <w:rFonts w:ascii="Times New Roman" w:hAnsi="Times New Roman" w:cs="Times New Roman"/>
          <w:sz w:val="24"/>
          <w:szCs w:val="24"/>
        </w:rPr>
        <w:t>sition from feudalism to capitalism: renewal of the debate. People's History and Socialist Theory (Routledge Revivals), 120.</w:t>
      </w:r>
    </w:p>
    <w:p w14:paraId="08B1C02E" w14:textId="77777777" w:rsidR="00DC5D95" w:rsidRDefault="00202B7C" w:rsidP="00C851FA">
      <w:pPr>
        <w:spacing w:line="480" w:lineRule="auto"/>
        <w:ind w:left="720" w:hanging="720"/>
        <w:rPr>
          <w:rFonts w:ascii="Times New Roman" w:hAnsi="Times New Roman" w:cs="Times New Roman"/>
          <w:sz w:val="24"/>
          <w:szCs w:val="24"/>
        </w:rPr>
      </w:pPr>
      <w:r w:rsidRPr="008D6300">
        <w:rPr>
          <w:rFonts w:ascii="Times New Roman" w:hAnsi="Times New Roman" w:cs="Times New Roman"/>
          <w:sz w:val="24"/>
          <w:szCs w:val="24"/>
        </w:rPr>
        <w:t>Reynolds, S. (2018). The Middle Ages Without Feudalism: Essays in Criticism and Comparison on the Medieval West. Routledge.</w:t>
      </w:r>
    </w:p>
    <w:sectPr w:rsidR="00DC5D95" w:rsidSect="001F13A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798D94" w14:textId="77777777" w:rsidR="00202B7C" w:rsidRDefault="00202B7C">
      <w:pPr>
        <w:spacing w:after="0" w:line="240" w:lineRule="auto"/>
      </w:pPr>
      <w:r>
        <w:separator/>
      </w:r>
    </w:p>
  </w:endnote>
  <w:endnote w:type="continuationSeparator" w:id="0">
    <w:p w14:paraId="3813A214" w14:textId="77777777" w:rsidR="00202B7C" w:rsidRDefault="00202B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C778D1" w14:textId="77777777" w:rsidR="00202B7C" w:rsidRDefault="00202B7C">
      <w:pPr>
        <w:spacing w:after="0" w:line="240" w:lineRule="auto"/>
      </w:pPr>
      <w:r>
        <w:separator/>
      </w:r>
    </w:p>
  </w:footnote>
  <w:footnote w:type="continuationSeparator" w:id="0">
    <w:p w14:paraId="3030F54F" w14:textId="77777777" w:rsidR="00202B7C" w:rsidRDefault="00202B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777950024"/>
      <w:docPartObj>
        <w:docPartGallery w:val="Page Numbers (Top of Page)"/>
        <w:docPartUnique/>
      </w:docPartObj>
    </w:sdtPr>
    <w:sdtEndPr>
      <w:rPr>
        <w:noProof/>
      </w:rPr>
    </w:sdtEndPr>
    <w:sdtContent>
      <w:p w14:paraId="254EF976" w14:textId="3AADEDDB" w:rsidR="001F13A2" w:rsidRPr="001F13A2" w:rsidRDefault="00202B7C" w:rsidP="001F13A2">
        <w:pPr>
          <w:pStyle w:val="Header"/>
          <w:jc w:val="right"/>
          <w:rPr>
            <w:rFonts w:ascii="Times New Roman" w:hAnsi="Times New Roman" w:cs="Times New Roman"/>
          </w:rPr>
        </w:pPr>
        <w:r w:rsidRPr="001F13A2">
          <w:rPr>
            <w:rFonts w:ascii="Times New Roman" w:hAnsi="Times New Roman" w:cs="Times New Roman"/>
          </w:rPr>
          <w:t xml:space="preserve">THE FEUDAL SYSTEM IN EUROPE </w:t>
        </w:r>
        <w:r>
          <w:rPr>
            <w:rFonts w:ascii="Times New Roman" w:hAnsi="Times New Roman" w:cs="Times New Roman"/>
          </w:rPr>
          <w:t xml:space="preserve">                                                                                                        </w:t>
        </w:r>
        <w:r w:rsidRPr="001F13A2">
          <w:rPr>
            <w:rFonts w:ascii="Times New Roman" w:hAnsi="Times New Roman" w:cs="Times New Roman"/>
          </w:rPr>
          <w:fldChar w:fldCharType="begin"/>
        </w:r>
        <w:r w:rsidRPr="001F13A2">
          <w:rPr>
            <w:rFonts w:ascii="Times New Roman" w:hAnsi="Times New Roman" w:cs="Times New Roman"/>
          </w:rPr>
          <w:instrText xml:space="preserve"> PAGE   \* MERGEFORMAT </w:instrText>
        </w:r>
        <w:r w:rsidRPr="001F13A2">
          <w:rPr>
            <w:rFonts w:ascii="Times New Roman" w:hAnsi="Times New Roman" w:cs="Times New Roman"/>
          </w:rPr>
          <w:fldChar w:fldCharType="separate"/>
        </w:r>
        <w:r w:rsidRPr="001F13A2">
          <w:rPr>
            <w:rFonts w:ascii="Times New Roman" w:hAnsi="Times New Roman" w:cs="Times New Roman"/>
            <w:noProof/>
          </w:rPr>
          <w:t>2</w:t>
        </w:r>
        <w:r w:rsidRPr="001F13A2">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555362102"/>
      <w:docPartObj>
        <w:docPartGallery w:val="Page Numbers (Top of Page)"/>
        <w:docPartUnique/>
      </w:docPartObj>
    </w:sdtPr>
    <w:sdtEndPr>
      <w:rPr>
        <w:noProof/>
      </w:rPr>
    </w:sdtEndPr>
    <w:sdtContent>
      <w:p w14:paraId="60B9A2BB" w14:textId="0D3998A8" w:rsidR="001F13A2" w:rsidRPr="001F13A2" w:rsidRDefault="00202B7C" w:rsidP="001F13A2">
        <w:pPr>
          <w:pStyle w:val="Header"/>
          <w:jc w:val="right"/>
          <w:rPr>
            <w:rFonts w:ascii="Times New Roman" w:hAnsi="Times New Roman" w:cs="Times New Roman"/>
          </w:rPr>
        </w:pPr>
        <w:r>
          <w:rPr>
            <w:rFonts w:ascii="Times New Roman" w:hAnsi="Times New Roman" w:cs="Times New Roman"/>
          </w:rPr>
          <w:t xml:space="preserve">Running head: </w:t>
        </w:r>
        <w:r w:rsidRPr="001F13A2">
          <w:rPr>
            <w:rFonts w:ascii="Times New Roman" w:hAnsi="Times New Roman" w:cs="Times New Roman"/>
          </w:rPr>
          <w:t xml:space="preserve">THE FEUDAL SYSTEM IN EUROPE </w:t>
        </w:r>
        <w:r>
          <w:rPr>
            <w:rFonts w:ascii="Times New Roman" w:hAnsi="Times New Roman" w:cs="Times New Roman"/>
          </w:rPr>
          <w:t xml:space="preserve">                                              </w:t>
        </w:r>
        <w:r>
          <w:rPr>
            <w:rFonts w:ascii="Times New Roman" w:hAnsi="Times New Roman" w:cs="Times New Roman"/>
          </w:rPr>
          <w:t xml:space="preserve">                                 </w:t>
        </w:r>
        <w:r w:rsidRPr="001F13A2">
          <w:rPr>
            <w:rFonts w:ascii="Times New Roman" w:hAnsi="Times New Roman" w:cs="Times New Roman"/>
          </w:rPr>
          <w:fldChar w:fldCharType="begin"/>
        </w:r>
        <w:r w:rsidRPr="001F13A2">
          <w:rPr>
            <w:rFonts w:ascii="Times New Roman" w:hAnsi="Times New Roman" w:cs="Times New Roman"/>
          </w:rPr>
          <w:instrText xml:space="preserve"> PAGE   \* MERGEFORMAT </w:instrText>
        </w:r>
        <w:r w:rsidRPr="001F13A2">
          <w:rPr>
            <w:rFonts w:ascii="Times New Roman" w:hAnsi="Times New Roman" w:cs="Times New Roman"/>
          </w:rPr>
          <w:fldChar w:fldCharType="separate"/>
        </w:r>
        <w:r w:rsidRPr="001F13A2">
          <w:rPr>
            <w:rFonts w:ascii="Times New Roman" w:hAnsi="Times New Roman" w:cs="Times New Roman"/>
            <w:noProof/>
          </w:rPr>
          <w:t>2</w:t>
        </w:r>
        <w:r w:rsidRPr="001F13A2">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01AB"/>
    <w:rsid w:val="000401AB"/>
    <w:rsid w:val="001471FD"/>
    <w:rsid w:val="001657F9"/>
    <w:rsid w:val="001D396A"/>
    <w:rsid w:val="001F13A2"/>
    <w:rsid w:val="00202B7C"/>
    <w:rsid w:val="002C384B"/>
    <w:rsid w:val="002F4779"/>
    <w:rsid w:val="00321EFE"/>
    <w:rsid w:val="003318B5"/>
    <w:rsid w:val="00411562"/>
    <w:rsid w:val="004531BA"/>
    <w:rsid w:val="00553AE2"/>
    <w:rsid w:val="005762BD"/>
    <w:rsid w:val="005A3968"/>
    <w:rsid w:val="00627D79"/>
    <w:rsid w:val="006328E1"/>
    <w:rsid w:val="006A05C1"/>
    <w:rsid w:val="00783424"/>
    <w:rsid w:val="007F4DB1"/>
    <w:rsid w:val="00873B6F"/>
    <w:rsid w:val="008D6300"/>
    <w:rsid w:val="0092665C"/>
    <w:rsid w:val="00967173"/>
    <w:rsid w:val="00986477"/>
    <w:rsid w:val="00A01241"/>
    <w:rsid w:val="00A505C6"/>
    <w:rsid w:val="00AC502D"/>
    <w:rsid w:val="00BF43B5"/>
    <w:rsid w:val="00C851FA"/>
    <w:rsid w:val="00CA7E4C"/>
    <w:rsid w:val="00CD1FDC"/>
    <w:rsid w:val="00DC5D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AD6DE3A-A1B0-4C0D-B7BB-643484F23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9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968"/>
  </w:style>
  <w:style w:type="paragraph" w:styleId="Footer">
    <w:name w:val="footer"/>
    <w:basedOn w:val="Normal"/>
    <w:link w:val="FooterChar"/>
    <w:uiPriority w:val="99"/>
    <w:unhideWhenUsed/>
    <w:rsid w:val="005A39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968"/>
  </w:style>
  <w:style w:type="paragraph" w:styleId="BalloonText">
    <w:name w:val="Balloon Text"/>
    <w:basedOn w:val="Normal"/>
    <w:link w:val="BalloonTextChar"/>
    <w:uiPriority w:val="99"/>
    <w:semiHidden/>
    <w:unhideWhenUsed/>
    <w:rsid w:val="005A396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396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195</TotalTime>
  <Pages>5</Pages>
  <Words>912</Words>
  <Characters>5200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Monicah</dc:creator>
  <cp:lastModifiedBy>Antony Ouma</cp:lastModifiedBy>
  <cp:revision>16</cp:revision>
  <dcterms:created xsi:type="dcterms:W3CDTF">2019-05-04T21:54:00Z</dcterms:created>
  <dcterms:modified xsi:type="dcterms:W3CDTF">2019-05-05T13:00:00Z</dcterms:modified>
</cp:coreProperties>
</file>